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3"/>
        <w:gridCol w:w="8965"/>
        <w:tblGridChange w:id="0">
          <w:tblGrid>
            <w:gridCol w:w="1633"/>
            <w:gridCol w:w="8965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  <w:drawing>
                <wp:inline distB="0" distT="0" distL="114300" distR="114300">
                  <wp:extent cx="894715" cy="793115"/>
                  <wp:effectExtent b="0" l="0" r="0" t="0"/>
                  <wp:docPr id="10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7931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8"/>
                <w:szCs w:val="48"/>
                <w:vertAlign w:val="baseline"/>
                <w:rtl w:val="0"/>
              </w:rPr>
              <w:t xml:space="preserve">PASOLD RESEARCH FUND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b050" w:val="clear"/>
            <w:vAlign w:val="top"/>
          </w:tcPr>
          <w:p w:rsidR="00000000" w:rsidDel="00000000" w:rsidP="00000000" w:rsidRDefault="00000000" w:rsidRPr="00000000" w14:paraId="00000005">
            <w:pPr>
              <w:spacing w:before="120" w:lineRule="auto"/>
              <w:jc w:val="center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  <w:rtl w:val="0"/>
              </w:rPr>
              <w:t xml:space="preserve">Application for Publication Grant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(up to £1,000)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8.000000000002" w:type="dxa"/>
        <w:jc w:val="left"/>
        <w:tblInd w:w="-108.0" w:type="dxa"/>
        <w:tblLayout w:type="fixed"/>
        <w:tblLook w:val="0000"/>
      </w:tblPr>
      <w:tblGrid>
        <w:gridCol w:w="1384"/>
        <w:gridCol w:w="3402"/>
        <w:gridCol w:w="425"/>
        <w:gridCol w:w="5387"/>
        <w:tblGridChange w:id="0">
          <w:tblGrid>
            <w:gridCol w:w="1384"/>
            <w:gridCol w:w="3402"/>
            <w:gridCol w:w="425"/>
            <w:gridCol w:w="5387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1. APPLICANT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f2f2f2" w:val="clear"/>
                <w:vertAlign w:val="baseline"/>
                <w:rtl w:val="0"/>
              </w:rPr>
              <w:t xml:space="preserve">. ADDRESS FOR CORRESPONDENCE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Surname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Forename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Institution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-108"/>
              <w:rPr>
                <w:rFonts w:ascii="Calibri" w:cs="Calibri" w:eastAsia="Calibri" w:hAnsi="Calibri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Title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Tel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Fax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3. TITLE OF THE PUBLICATION PROJECT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4. DATES WHEN THE GRANT WILL BE NEEDED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5. PURPOSE OF THE PUBLICATION GRANT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To be continued on separate sheet if necessary (max 1 extra page allowed)</w:t>
      </w:r>
    </w:p>
    <w:tbl>
      <w:tblPr>
        <w:tblStyle w:val="Table4"/>
        <w:tblW w:w="10598.0" w:type="dxa"/>
        <w:jc w:val="left"/>
        <w:tblInd w:w="-108.0" w:type="dxa"/>
        <w:tblLayout w:type="fixed"/>
        <w:tblLook w:val="0000"/>
      </w:tblPr>
      <w:tblGrid>
        <w:gridCol w:w="1384"/>
        <w:gridCol w:w="4820"/>
        <w:gridCol w:w="283"/>
        <w:gridCol w:w="4111"/>
        <w:tblGridChange w:id="0">
          <w:tblGrid>
            <w:gridCol w:w="1384"/>
            <w:gridCol w:w="4820"/>
            <w:gridCol w:w="283"/>
            <w:gridCol w:w="4111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6. COSTING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7. BUDGET EXPLANATION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provide a detailed breakdown of costs (in British £)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i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vertAlign w:val="baseline"/>
                <w:rtl w:val="0"/>
              </w:rPr>
              <w:t xml:space="preserve">Please note that the Pasold does not subsidise publishers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Travel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Subsistence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Copying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8"/>
        <w:tblGridChange w:id="0">
          <w:tblGrid>
            <w:gridCol w:w="106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8. OTHER BODIES APPLIED TO and AMOUNTS REQUESTED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38"/>
        <w:tblGridChange w:id="0">
          <w:tblGrid>
            <w:gridCol w:w="106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9. INFORMATION ON PUBLISHER / JOURNAL / PUBLICATION AND NUMBER OF COPIES PRINTED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indicate if the publication is “academic” and/or “commercial” and/or an “exhibition catalogue/brochure” </w:t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2"/>
        <w:tblGridChange w:id="0">
          <w:tblGrid>
            <w:gridCol w:w="1068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10. HAVE YOU APPLIED TO PASOLD PREVIOUSLY? YES/NO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(If yes please state when)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2"/>
        <w:tblGridChange w:id="0">
          <w:tblGrid>
            <w:gridCol w:w="1068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11. FURTHER INFORMATION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(Any information you may wish to be taken into account in assessing this application)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598.0" w:type="dxa"/>
        <w:jc w:val="left"/>
        <w:tblInd w:w="-108.0" w:type="dxa"/>
        <w:tblLayout w:type="fixed"/>
        <w:tblLook w:val="0000"/>
      </w:tblPr>
      <w:tblGrid>
        <w:gridCol w:w="2518"/>
        <w:gridCol w:w="8080"/>
        <w:tblGridChange w:id="0">
          <w:tblGrid>
            <w:gridCol w:w="2518"/>
            <w:gridCol w:w="8080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12. Name/Address of referees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NOMINATED REFEREE –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This referee should be from outside your institution. He/she should use the attached reference form and send it to Dr Bethan Bide by email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to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2"/>
                  <w:szCs w:val="22"/>
                  <w:u w:val="single"/>
                  <w:rtl w:val="0"/>
                </w:rPr>
                <w:t xml:space="preserve">histart-pasold@york.ac.uk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indicating the applicant’s name in the email’s subject. Email acknowledgement of receipt will be sent within a week – please enquire if you do not receive an acknowledgement. References should be received before the application deadline.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Title and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Institution 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Tel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98.0" w:type="dxa"/>
        <w:jc w:val="left"/>
        <w:tblInd w:w="-108.0" w:type="dxa"/>
        <w:tblLayout w:type="fixed"/>
        <w:tblLook w:val="0000"/>
      </w:tblPr>
      <w:tblGrid>
        <w:gridCol w:w="2518"/>
        <w:gridCol w:w="8080"/>
        <w:tblGridChange w:id="0">
          <w:tblGrid>
            <w:gridCol w:w="2518"/>
            <w:gridCol w:w="8080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OTHER REFEREE –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provide the name of a second referee. This referee can be from your institution and will be contacted directly by the Pasold.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Title and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Institution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ind w:right="-108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Tel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70"/>
        <w:gridCol w:w="283"/>
        <w:gridCol w:w="5245"/>
        <w:tblGridChange w:id="0">
          <w:tblGrid>
            <w:gridCol w:w="5070"/>
            <w:gridCol w:w="283"/>
            <w:gridCol w:w="524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13.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14.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15. CV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include a brief Curriculum Vitae (max 2 pages)</w:t>
            </w:r>
          </w:p>
        </w:tc>
      </w:tr>
    </w:tbl>
    <w:p w:rsidR="00000000" w:rsidDel="00000000" w:rsidP="00000000" w:rsidRDefault="00000000" w:rsidRPr="00000000" w14:paraId="000000CE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16. SUBMISSION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Applications, including a brief CV, should be submitted by email to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2"/>
                  <w:szCs w:val="22"/>
                  <w:u w:val="single"/>
                  <w:rtl w:val="0"/>
                </w:rPr>
                <w:t xml:space="preserve">histart-pasold@york.ac.uk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Your application will be acknowledged by email within one week of receipt.  Please enquire if you do not receive an acknowledgement. </w:t>
            </w:r>
          </w:p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Please note that applications will not be considered until a reference from your ‘nominated referee’ has also been received.  It is the applicant’s responsibility to ensure their ‘nominated referee’ submits their reference in advance of the Publication Grant scheme deadline.</w:t>
            </w:r>
          </w:p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B">
      <w:pPr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The Pasold Research Fund is incorporated as a company limited by guarantee.</w:t>
      </w:r>
    </w:p>
    <w:p w:rsidR="00000000" w:rsidDel="00000000" w:rsidP="00000000" w:rsidRDefault="00000000" w:rsidRPr="00000000" w14:paraId="000000DC">
      <w:pPr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Trustees:  London School of Economics and Courtauld Institute of Art.</w:t>
      </w:r>
    </w:p>
    <w:p w:rsidR="00000000" w:rsidDel="00000000" w:rsidP="00000000" w:rsidRDefault="00000000" w:rsidRPr="00000000" w14:paraId="000000DD">
      <w:pPr>
        <w:jc w:val="center"/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vertAlign w:val="baseline"/>
          <w:rtl w:val="0"/>
        </w:rPr>
        <w:t xml:space="preserve">Registered Company No. 796266.  Registered Charity No. 234298</w:t>
      </w:r>
    </w:p>
    <w:tbl>
      <w:tblPr>
        <w:tblStyle w:val="Table14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5"/>
        <w:gridCol w:w="2795"/>
        <w:gridCol w:w="6178"/>
        <w:tblGridChange w:id="0">
          <w:tblGrid>
            <w:gridCol w:w="1625"/>
            <w:gridCol w:w="2795"/>
            <w:gridCol w:w="6178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</w:rPr>
              <w:drawing>
                <wp:inline distB="0" distT="0" distL="114300" distR="114300">
                  <wp:extent cx="894715" cy="793115"/>
                  <wp:effectExtent b="0" l="0" r="0" t="0"/>
                  <wp:docPr id="102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7931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8"/>
                <w:szCs w:val="48"/>
                <w:vertAlign w:val="baseline"/>
                <w:rtl w:val="0"/>
              </w:rPr>
              <w:t xml:space="preserve">PASOLD RESEARCH FUND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b050" w:val="clear"/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Nominated Referee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vertAlign w:val="baseline"/>
                <w:rtl w:val="0"/>
              </w:rPr>
              <w:t xml:space="preserve">Reference for Publication Grant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(up to £1,000)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Application Reference Number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(admin only)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Name of Applicant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Name of Referee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Email of Referee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both"/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Please give your opinion on the application for funding, concentrating upon the applicant’s suitability, the significance of the research/conference/conference attendance and its value for money. Please note that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u w:val="single"/>
          <w:vertAlign w:val="baseline"/>
          <w:rtl w:val="0"/>
        </w:rPr>
        <w:t xml:space="preserve">this is not a letter in support of the candidate’s application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vertAlign w:val="baseline"/>
          <w:rtl w:val="0"/>
        </w:rPr>
        <w:t xml:space="preserve"> but should provide a detailed and critical assessment of the strengths and weaknesses of the application.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Your comments in this box might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vertAlign w:val="baseline"/>
                <w:rtl w:val="0"/>
              </w:rPr>
              <w:t xml:space="preserve">be passed to the applicant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63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2"/>
        <w:gridCol w:w="1343"/>
        <w:gridCol w:w="1342"/>
        <w:gridCol w:w="1343"/>
        <w:gridCol w:w="1342"/>
        <w:gridCol w:w="1343"/>
        <w:gridCol w:w="1342"/>
        <w:gridCol w:w="1237"/>
        <w:tblGridChange w:id="0">
          <w:tblGrid>
            <w:gridCol w:w="1342"/>
            <w:gridCol w:w="1343"/>
            <w:gridCol w:w="1342"/>
            <w:gridCol w:w="1343"/>
            <w:gridCol w:w="1342"/>
            <w:gridCol w:w="1343"/>
            <w:gridCol w:w="1342"/>
            <w:gridCol w:w="1237"/>
          </w:tblGrid>
        </w:tblGridChange>
      </w:tblGrid>
      <w:tr>
        <w:trPr>
          <w:cantSplit w:val="0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Overall, this application is: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(please tick one)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Excellent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18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top"/>
          </w:tcPr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A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Below Average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Poor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rPr>
          <w:rFonts w:ascii="Calibri" w:cs="Calibri" w:eastAsia="Calibri" w:hAnsi="Calibri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5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This box is for any confidential comments you would like to make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0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vertAlign w:val="baseline"/>
          <w:rtl w:val="0"/>
        </w:rPr>
        <w:t xml:space="preserve">N.B. Please continue on a separate sheet where necessary.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993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0"/>
    </w:pPr>
    <w:rPr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4320"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en-US" w:val="en-GB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GB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Verdana" w:hAnsi="Verdana"/>
      <w:bCs w:val="1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istart-pasold@york.ac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istart-pasold@york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5J9G19JkF2Zr9nNCkiv6m2qpg==">CgMxLjA4AHIhMU9MdmhkX3NRSlFRMW5MeVVMUS1XMWtoc3hLM3BsRFRo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2015-12-24T11:35:00Z</dcterms:created>
  <dc:creator>ecacb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